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13" w:rsidRPr="00E82E9C" w:rsidRDefault="00946213">
      <w:pPr>
        <w:rPr>
          <w:rFonts w:ascii="Times New Roman" w:hAnsi="Times New Roman" w:cs="Times New Roman"/>
          <w:b/>
          <w:sz w:val="28"/>
          <w:szCs w:val="28"/>
        </w:rPr>
      </w:pPr>
      <w:r w:rsidRPr="00E82E9C">
        <w:rPr>
          <w:rFonts w:ascii="Times New Roman" w:hAnsi="Times New Roman" w:cs="Times New Roman"/>
          <w:b/>
          <w:sz w:val="28"/>
          <w:szCs w:val="28"/>
        </w:rPr>
        <w:t xml:space="preserve">Описание опыта работы  классного руководителя 8в класса </w:t>
      </w:r>
      <w:proofErr w:type="spellStart"/>
      <w:r w:rsidRPr="00E82E9C">
        <w:rPr>
          <w:rFonts w:ascii="Times New Roman" w:hAnsi="Times New Roman" w:cs="Times New Roman"/>
          <w:b/>
          <w:sz w:val="28"/>
          <w:szCs w:val="28"/>
        </w:rPr>
        <w:t>Кочемасовой</w:t>
      </w:r>
      <w:proofErr w:type="spellEnd"/>
      <w:r w:rsidRPr="00E82E9C">
        <w:rPr>
          <w:rFonts w:ascii="Times New Roman" w:hAnsi="Times New Roman" w:cs="Times New Roman"/>
          <w:b/>
          <w:sz w:val="28"/>
          <w:szCs w:val="28"/>
        </w:rPr>
        <w:t xml:space="preserve"> Анны Алексеевны</w:t>
      </w:r>
    </w:p>
    <w:p w:rsidR="00946213" w:rsidRPr="00E82E9C" w:rsidRDefault="008F03A4" w:rsidP="00946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6213"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 общего образования (ФГОС) особое  внимание уделяет внеурочной деятельности </w:t>
      </w:r>
      <w:proofErr w:type="gramStart"/>
      <w:r w:rsidR="00946213"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46213"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ее важное  место  в образовательном процессе. В стандарте подчеркивается, что воспитание  в школе не может сводиться к какому-то одному виду образовательной деятельности, а должно охватывать и пронизывать собой все виды: учебную (в границах разных учебных дисциплин) и внеурочную деятельность, которые в совокупности будут решать задачи воспитания  и социализации школьников, их всестороннего развития.</w:t>
      </w:r>
    </w:p>
    <w:p w:rsidR="00946213" w:rsidRPr="001B4B0B" w:rsidRDefault="00F249D4" w:rsidP="00F24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 в качестве классного руководителя я руководствуюсь  такими основными </w:t>
      </w:r>
      <w:r w:rsidRPr="001B4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идеями:</w:t>
      </w:r>
    </w:p>
    <w:p w:rsidR="00946213" w:rsidRPr="00E82E9C" w:rsidRDefault="00946213" w:rsidP="00946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i/>
          <w:iCs/>
          <w:sz w:val="28"/>
          <w:szCs w:val="28"/>
        </w:rPr>
        <w:t xml:space="preserve">Идея развития. </w:t>
      </w:r>
      <w:r w:rsidRPr="00E82E9C">
        <w:rPr>
          <w:rFonts w:ascii="Times New Roman" w:hAnsi="Times New Roman" w:cs="Times New Roman"/>
          <w:sz w:val="28"/>
          <w:szCs w:val="28"/>
        </w:rPr>
        <w:t xml:space="preserve">Основной смысл воспитательной работы - развитие личности ученика его субъективности и индивидуальности, творческих и интеллектуальных способностей, развитие умений самообразования и самовоспитания. </w:t>
      </w:r>
    </w:p>
    <w:p w:rsidR="00946213" w:rsidRPr="00E82E9C" w:rsidRDefault="00946213" w:rsidP="00946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i/>
          <w:iCs/>
          <w:sz w:val="28"/>
          <w:szCs w:val="28"/>
        </w:rPr>
        <w:t xml:space="preserve">Идея творчества. </w:t>
      </w:r>
      <w:r w:rsidRPr="00E82E9C">
        <w:rPr>
          <w:rFonts w:ascii="Times New Roman" w:hAnsi="Times New Roman" w:cs="Times New Roman"/>
          <w:sz w:val="28"/>
          <w:szCs w:val="28"/>
        </w:rPr>
        <w:t>В процессе творческой деятельности происходит развитие способностей и формирование потребностей личности. Развитие мотивации и овладение методами творческой деятельности способствует более полному самовыражению личности.</w:t>
      </w:r>
    </w:p>
    <w:p w:rsidR="00946213" w:rsidRPr="00E82E9C" w:rsidRDefault="00946213" w:rsidP="00946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i/>
          <w:iCs/>
          <w:sz w:val="28"/>
          <w:szCs w:val="28"/>
        </w:rPr>
        <w:t xml:space="preserve">Идея сотрудничества. </w:t>
      </w:r>
      <w:r w:rsidRPr="00E82E9C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детей, родителей и учителей является созидательной деятельностью, способствующей переживанию “ситуации успеха”. </w:t>
      </w:r>
    </w:p>
    <w:p w:rsidR="00946213" w:rsidRPr="00E82E9C" w:rsidRDefault="00946213" w:rsidP="00946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i/>
          <w:iCs/>
          <w:sz w:val="28"/>
          <w:szCs w:val="28"/>
        </w:rPr>
        <w:t xml:space="preserve">Идея выбора и ответственности. </w:t>
      </w:r>
      <w:r w:rsidRPr="00E82E9C">
        <w:rPr>
          <w:rFonts w:ascii="Times New Roman" w:hAnsi="Times New Roman" w:cs="Times New Roman"/>
          <w:sz w:val="28"/>
          <w:szCs w:val="28"/>
        </w:rPr>
        <w:t>Имея возможность выбирать виды и формы деятельности, ребенок учится предполагать результаты и нести за них ответственность.</w:t>
      </w:r>
    </w:p>
    <w:p w:rsidR="00946213" w:rsidRPr="00E82E9C" w:rsidRDefault="00946213" w:rsidP="00946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i/>
          <w:iCs/>
          <w:sz w:val="28"/>
          <w:szCs w:val="28"/>
        </w:rPr>
        <w:t xml:space="preserve">Идея деятельности. </w:t>
      </w:r>
      <w:r w:rsidRPr="00E82E9C">
        <w:rPr>
          <w:rFonts w:ascii="Times New Roman" w:hAnsi="Times New Roman" w:cs="Times New Roman"/>
          <w:sz w:val="28"/>
          <w:szCs w:val="28"/>
        </w:rPr>
        <w:t xml:space="preserve">Деятельность призвана породить удовлетворение от процесса деятельности и идеи, от переживания ценностного отношения к объекту деятельности. </w:t>
      </w:r>
    </w:p>
    <w:p w:rsidR="00946213" w:rsidRPr="00E82E9C" w:rsidRDefault="00946213" w:rsidP="00946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i/>
          <w:iCs/>
          <w:sz w:val="28"/>
          <w:szCs w:val="28"/>
        </w:rPr>
        <w:t xml:space="preserve">Идея открытости. </w:t>
      </w:r>
      <w:r w:rsidRPr="00E82E9C">
        <w:rPr>
          <w:rFonts w:ascii="Times New Roman" w:hAnsi="Times New Roman" w:cs="Times New Roman"/>
          <w:sz w:val="28"/>
          <w:szCs w:val="28"/>
        </w:rPr>
        <w:t xml:space="preserve">Контакт с семьей, участие родителей в воспитании, доступность информации, взаимодействие с учреждениями окружающего социума </w:t>
      </w:r>
    </w:p>
    <w:p w:rsidR="008F03A4" w:rsidRPr="00E82E9C" w:rsidRDefault="008F03A4" w:rsidP="008F03A4">
      <w:pPr>
        <w:rPr>
          <w:rFonts w:ascii="Times New Roman" w:hAnsi="Times New Roman" w:cs="Times New Roman"/>
          <w:sz w:val="28"/>
          <w:szCs w:val="28"/>
        </w:rPr>
      </w:pPr>
      <w:r w:rsidRPr="001B4B0B">
        <w:rPr>
          <w:rFonts w:ascii="Times New Roman" w:hAnsi="Times New Roman" w:cs="Times New Roman"/>
          <w:b/>
          <w:sz w:val="28"/>
          <w:szCs w:val="28"/>
        </w:rPr>
        <w:t>Перспективная цель:</w:t>
      </w:r>
      <w:r w:rsidRPr="00E82E9C">
        <w:rPr>
          <w:rFonts w:ascii="Times New Roman" w:hAnsi="Times New Roman" w:cs="Times New Roman"/>
          <w:sz w:val="28"/>
          <w:szCs w:val="28"/>
        </w:rPr>
        <w:t xml:space="preserve"> воспитание высоконравственной гармонически развитой личности.</w:t>
      </w:r>
    </w:p>
    <w:p w:rsidR="008F03A4" w:rsidRPr="00E82E9C" w:rsidRDefault="008F03A4" w:rsidP="008F03A4">
      <w:pPr>
        <w:pStyle w:val="a3"/>
        <w:rPr>
          <w:sz w:val="28"/>
          <w:szCs w:val="28"/>
        </w:rPr>
      </w:pPr>
      <w:r w:rsidRPr="001B4B0B">
        <w:rPr>
          <w:b/>
          <w:sz w:val="28"/>
          <w:szCs w:val="28"/>
        </w:rPr>
        <w:t>Задача:</w:t>
      </w:r>
      <w:r w:rsidRPr="00E82E9C">
        <w:rPr>
          <w:sz w:val="28"/>
          <w:szCs w:val="28"/>
        </w:rPr>
        <w:t xml:space="preserve"> Создать условия для целенаправленного, системного развития человека как субъекта деятельности, как личности, как индивидуальности. На каждый год ставятся конкретные задачи.</w:t>
      </w:r>
    </w:p>
    <w:p w:rsidR="00946213" w:rsidRPr="00E82E9C" w:rsidRDefault="00946213" w:rsidP="002861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4B0B">
        <w:rPr>
          <w:rFonts w:ascii="Times New Roman" w:hAnsi="Times New Roman" w:cs="Times New Roman"/>
          <w:b/>
          <w:bCs/>
          <w:sz w:val="28"/>
          <w:szCs w:val="28"/>
        </w:rPr>
        <w:t>Механизм</w:t>
      </w:r>
      <w:r w:rsidRPr="00E82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E9C">
        <w:rPr>
          <w:rFonts w:ascii="Times New Roman" w:hAnsi="Times New Roman" w:cs="Times New Roman"/>
          <w:sz w:val="28"/>
          <w:szCs w:val="28"/>
        </w:rPr>
        <w:t xml:space="preserve">(восхождение по ступеням). </w:t>
      </w:r>
      <w:r w:rsidR="00286110" w:rsidRPr="00E82E9C">
        <w:rPr>
          <w:rFonts w:ascii="Times New Roman" w:hAnsi="Times New Roman" w:cs="Times New Roman"/>
          <w:sz w:val="28"/>
          <w:szCs w:val="28"/>
        </w:rPr>
        <w:t xml:space="preserve">Такой механизм построения воспитательной работы  предполагает, что ценностные отношения к природе </w:t>
      </w:r>
      <w:r w:rsidR="00286110" w:rsidRPr="00E82E9C">
        <w:rPr>
          <w:rFonts w:ascii="Times New Roman" w:hAnsi="Times New Roman" w:cs="Times New Roman"/>
          <w:sz w:val="28"/>
          <w:szCs w:val="28"/>
        </w:rPr>
        <w:lastRenderedPageBreak/>
        <w:t>и к нормам культурной жизни (1 и 2 ступень) заложены уже в начальной школе</w:t>
      </w:r>
    </w:p>
    <w:p w:rsidR="00946213" w:rsidRPr="00E82E9C" w:rsidRDefault="00BA0753" w:rsidP="00946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ст.: 5-6 классы.</w:t>
      </w:r>
      <w:r w:rsidR="00946213" w:rsidRPr="00E82E9C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человеке, как субъекте и высшей ценности на земле.</w:t>
      </w:r>
    </w:p>
    <w:p w:rsidR="00946213" w:rsidRPr="00E82E9C" w:rsidRDefault="00946213" w:rsidP="00946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4 ст.: 7-8 классы. Формирование ценностного отношения к социальному устройству.</w:t>
      </w:r>
    </w:p>
    <w:p w:rsidR="00946213" w:rsidRPr="00E82E9C" w:rsidRDefault="00946213" w:rsidP="00946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5 ст.: 9-11 кл</w:t>
      </w:r>
      <w:r w:rsidR="00BA0753">
        <w:rPr>
          <w:rFonts w:ascii="Times New Roman" w:hAnsi="Times New Roman" w:cs="Times New Roman"/>
          <w:sz w:val="28"/>
          <w:szCs w:val="28"/>
        </w:rPr>
        <w:t>ассы</w:t>
      </w:r>
      <w:r w:rsidRPr="00E82E9C">
        <w:rPr>
          <w:rFonts w:ascii="Times New Roman" w:hAnsi="Times New Roman" w:cs="Times New Roman"/>
          <w:sz w:val="28"/>
          <w:szCs w:val="28"/>
        </w:rPr>
        <w:t>. Формирование жизненной позиции для индивидуального выбора пути</w:t>
      </w:r>
    </w:p>
    <w:p w:rsidR="00E82E9C" w:rsidRPr="00E82E9C" w:rsidRDefault="00E82E9C" w:rsidP="00E82E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 xml:space="preserve">В своей воспитательной работе я использую различные </w:t>
      </w:r>
      <w:r w:rsidRPr="001B4B0B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82E9C">
        <w:rPr>
          <w:rFonts w:ascii="Times New Roman" w:hAnsi="Times New Roman" w:cs="Times New Roman"/>
          <w:sz w:val="28"/>
          <w:szCs w:val="28"/>
        </w:rPr>
        <w:t>.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поддержки развития аналитико-рефлексивных способностей</w:t>
      </w: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которых </w:t>
      </w:r>
      <w:r w:rsidR="00E82E9C"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</w:t>
      </w:r>
      <w:r w:rsidR="009411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E9C"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  получаем</w:t>
      </w: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осмыслить свою деятельность, соответствие способов работы целям и полученному результату: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наблюдения;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коллективного анализа деятельности, размышления;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рефлексии — самопознание своей роли и отношения к произошедшим событиям, делам;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тестирования и анкетирования. </w:t>
      </w:r>
    </w:p>
    <w:p w:rsidR="000F2EF5" w:rsidRPr="000F2EF5" w:rsidRDefault="000F2EF5" w:rsidP="000F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поддержки развития интеллектуальных способностей: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«мозгового штурма» — при снижении самокритичности ребёнка в процессе обсуждения, повышается уверенность в себе, пробуждается творческий потенциал, создаётся позитивная установка личности к своим способностям;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«сократовской беседы» — развитие диалогического мышления, творческих способностей;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</w:t>
      </w:r>
      <w:proofErr w:type="spellStart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синектики</w:t>
      </w:r>
      <w:proofErr w:type="spellEnd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смещение на уровень подсознательной активности, направлен на развитие ассоциативного, абстрактного, образного мышления;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«заданной формы организации учебно-воспитательного процесса»; — создание учебно-воспитательной ситуации, когда ребёнок сам должен выйти на решение новой задачи путём использования новых способов её решения;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«деловой игры» — при снижении психологической защищённости ребёнок имеет возможность побывать в разных ролях, что способствует развитию социального опыта;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 развития интуиции (игры:</w:t>
      </w:r>
      <w:proofErr w:type="gramEnd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«Почувствуй состояние другого», «Кто стоит за дверью?», «Холодно-горячо», «В какой руке?» и т.д.); </w:t>
      </w:r>
      <w:proofErr w:type="gramEnd"/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психотренинга — направлен на переосмысление </w:t>
      </w:r>
      <w:proofErr w:type="gramStart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 установок и др.</w:t>
      </w:r>
    </w:p>
    <w:p w:rsidR="000F2EF5" w:rsidRPr="000F2EF5" w:rsidRDefault="000F2EF5" w:rsidP="000F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поддержки развития организаторских способностей: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метод «творческого выполнения задач»;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игры — творческое действие в воображаемых, условных обстоятельствах с целью развития самостоятельности и творчества;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поручения — регулярное выполнение определённых действий в целях превращения их в привычные формы поведения (положительные привычки);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 упражнения — повторение, закрепление, упрочение и совершенствование ценных способов действий.</w:t>
      </w:r>
    </w:p>
    <w:p w:rsidR="000F2EF5" w:rsidRPr="000F2EF5" w:rsidRDefault="000F2EF5" w:rsidP="000F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поддержки развития коммуникативных способностей: </w:t>
      </w:r>
    </w:p>
    <w:p w:rsidR="000F2EF5" w:rsidRPr="000F2EF5" w:rsidRDefault="000F2EF5" w:rsidP="000F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«создания воспитывающих ситуаций» — ситуаций свободного выбора поведения; </w:t>
      </w:r>
    </w:p>
    <w:p w:rsidR="000F2EF5" w:rsidRPr="000F2EF5" w:rsidRDefault="000F2EF5" w:rsidP="000F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коммуникативного тренинга (ролевые игры, выполнение заданий по заданным параметрам — «активное слушание», «приём на работу», тренинг по этикету, «Кораблекрушение», «Необитаемый остров» и т.д.); </w:t>
      </w:r>
    </w:p>
    <w:p w:rsidR="000F2EF5" w:rsidRPr="000F2EF5" w:rsidRDefault="000F2EF5" w:rsidP="000F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 творческого поиска.</w:t>
      </w:r>
    </w:p>
    <w:p w:rsidR="00E82E9C" w:rsidRPr="00E82E9C" w:rsidRDefault="000F2EF5" w:rsidP="000F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Методы педагог</w:t>
      </w:r>
      <w:r w:rsidR="001B4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ической поддержки «социального</w:t>
      </w:r>
      <w:r w:rsidRPr="000F2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здоровья»</w:t>
      </w:r>
      <w:r w:rsidR="001B4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радостной перспективы — это радостные события, которые ждут человека и значимых для него людей в ближайшее время;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«увлечения весельем» — юмор всегда помогает преодолевать трудности, оптимизм создаёт мажорный настрой жизни;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поощрения и похвалы — этот метод возбуждает у ребёнка чувство радости от сделанного, веры в себя и желания делать ещё лучше путём одобрения (мимикой, жестом, взглядом, словом);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самонаблюдения за своими эмоциями — метод, с помощью которого ребёнок может понять, под воздействием каких причин возникает та или иная эмоция, чувство;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 «</w:t>
      </w:r>
      <w:proofErr w:type="spellStart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угашения</w:t>
      </w:r>
      <w:proofErr w:type="spellEnd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пе</w:t>
      </w:r>
      <w:r w:rsidR="00485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реживаний» — способ раздумий над такими эмоциями</w:t>
      </w: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485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обида, стыд</w:t>
      </w:r>
      <w:r w:rsidR="00485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ненависть, злоба, страх, вин</w:t>
      </w:r>
      <w:proofErr w:type="gramStart"/>
      <w:r w:rsidR="00485E6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причин их возникновения и, как следствие, </w:t>
      </w:r>
      <w:proofErr w:type="spellStart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угашение</w:t>
      </w:r>
      <w:proofErr w:type="spellEnd"/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эмоций;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«устранения плохих привычек»; </w:t>
      </w:r>
    </w:p>
    <w:p w:rsidR="000F2EF5" w:rsidRP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«выработки хороших привычек и положительных черт характера»; </w:t>
      </w:r>
    </w:p>
    <w:p w:rsidR="000F2EF5" w:rsidRDefault="000F2EF5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метод релаксации — способ расслабления организма с целью успокоения, создания внутреннего комфорта. </w:t>
      </w:r>
    </w:p>
    <w:p w:rsidR="001B4B0B" w:rsidRPr="000F2EF5" w:rsidRDefault="001B4B0B" w:rsidP="001B4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A4" w:rsidRPr="001B4B0B" w:rsidRDefault="008F03A4" w:rsidP="001B4B0B">
      <w:pPr>
        <w:spacing w:after="0"/>
        <w:ind w:left="1800" w:hanging="1800"/>
        <w:rPr>
          <w:rFonts w:ascii="Times New Roman" w:hAnsi="Times New Roman" w:cs="Times New Roman"/>
          <w:b/>
          <w:sz w:val="28"/>
          <w:szCs w:val="28"/>
        </w:rPr>
      </w:pPr>
      <w:r w:rsidRPr="001B4B0B">
        <w:rPr>
          <w:rFonts w:ascii="Times New Roman" w:hAnsi="Times New Roman" w:cs="Times New Roman"/>
          <w:b/>
          <w:sz w:val="28"/>
          <w:szCs w:val="28"/>
        </w:rPr>
        <w:t xml:space="preserve"> Направления воспитательной работы</w:t>
      </w:r>
    </w:p>
    <w:p w:rsidR="008F03A4" w:rsidRPr="00E82E9C" w:rsidRDefault="008F03A4" w:rsidP="008F03A4">
      <w:pPr>
        <w:spacing w:after="0"/>
        <w:ind w:left="18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03A4" w:rsidRPr="00E82E9C" w:rsidRDefault="008F03A4" w:rsidP="008F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Воспитательная работа в классе  организуется  по направлениям развития личности:</w:t>
      </w:r>
    </w:p>
    <w:p w:rsidR="008F03A4" w:rsidRPr="00E82E9C" w:rsidRDefault="008F03A4" w:rsidP="001B4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8F03A4" w:rsidRPr="00E82E9C" w:rsidRDefault="008F03A4" w:rsidP="001B4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8F03A4" w:rsidRPr="00E82E9C" w:rsidRDefault="008F03A4" w:rsidP="001B4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2E9C">
        <w:rPr>
          <w:rFonts w:ascii="Times New Roman" w:hAnsi="Times New Roman" w:cs="Times New Roman"/>
          <w:sz w:val="28"/>
          <w:szCs w:val="28"/>
        </w:rPr>
        <w:lastRenderedPageBreak/>
        <w:t>общеинтеллектуальное</w:t>
      </w:r>
      <w:proofErr w:type="spellEnd"/>
    </w:p>
    <w:p w:rsidR="008F03A4" w:rsidRPr="00E82E9C" w:rsidRDefault="008F03A4" w:rsidP="001B4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8F03A4" w:rsidRPr="00E82E9C" w:rsidRDefault="008F03A4" w:rsidP="001B4B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социальное</w:t>
      </w:r>
    </w:p>
    <w:p w:rsidR="008F03A4" w:rsidRPr="00E82E9C" w:rsidRDefault="008F03A4" w:rsidP="001B4B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 xml:space="preserve">         Данные н</w:t>
      </w:r>
      <w:r w:rsidRPr="00E82E9C">
        <w:rPr>
          <w:rFonts w:ascii="Times New Roman" w:hAnsi="Times New Roman" w:cs="Times New Roman"/>
          <w:bCs/>
          <w:sz w:val="28"/>
          <w:szCs w:val="28"/>
        </w:rPr>
        <w:t xml:space="preserve">аправления </w:t>
      </w:r>
      <w:r w:rsidRPr="00E82E9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82E9C">
        <w:rPr>
          <w:rFonts w:ascii="Times New Roman" w:hAnsi="Times New Roman" w:cs="Times New Roman"/>
          <w:bCs/>
          <w:sz w:val="28"/>
          <w:szCs w:val="28"/>
        </w:rPr>
        <w:t xml:space="preserve">содержательным ориентиром для выбора форм  и  видов деятельности  обучающихся, каждое направление имеет свои целевые установки. </w:t>
      </w:r>
    </w:p>
    <w:p w:rsidR="008F03A4" w:rsidRPr="00E82E9C" w:rsidRDefault="008F03A4" w:rsidP="008F03A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8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371"/>
        <w:gridCol w:w="6562"/>
      </w:tblGrid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63" w:type="dxa"/>
            <w:shd w:val="clear" w:color="auto" w:fill="auto"/>
          </w:tcPr>
          <w:p w:rsidR="008F03A4" w:rsidRPr="001B4B0B" w:rsidRDefault="008F03A4" w:rsidP="004B3155">
            <w:pPr>
              <w:spacing w:after="0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B4B0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Направление</w:t>
            </w:r>
          </w:p>
        </w:tc>
        <w:tc>
          <w:tcPr>
            <w:tcW w:w="6867" w:type="dxa"/>
            <w:shd w:val="clear" w:color="auto" w:fill="auto"/>
          </w:tcPr>
          <w:p w:rsidR="008F03A4" w:rsidRPr="001B4B0B" w:rsidRDefault="008F03A4" w:rsidP="004B3155">
            <w:pPr>
              <w:spacing w:after="0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B4B0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Целевые установки</w:t>
            </w:r>
          </w:p>
        </w:tc>
      </w:tr>
      <w:tr w:rsidR="008F03A4" w:rsidRPr="00E82E9C" w:rsidTr="00E82E9C">
        <w:trPr>
          <w:trHeight w:val="1060"/>
        </w:trPr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867" w:type="dxa"/>
            <w:shd w:val="clear" w:color="auto" w:fill="auto"/>
          </w:tcPr>
          <w:p w:rsidR="008F03A4" w:rsidRPr="00E82E9C" w:rsidRDefault="008F03A4" w:rsidP="001B4B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Всесторонне гармоническое развитие личности ребенка, в</w:t>
            </w:r>
            <w:r w:rsidRPr="00E8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оспитание  ценностного отношения к здоровью; 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сохранению и укреплению здоровья</w:t>
            </w:r>
            <w:r w:rsidRPr="00E82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через занятия  спортом </w:t>
            </w:r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6867" w:type="dxa"/>
            <w:shd w:val="clear" w:color="auto" w:fill="auto"/>
          </w:tcPr>
          <w:p w:rsidR="008F03A4" w:rsidRPr="00E82E9C" w:rsidRDefault="008F03A4" w:rsidP="001B4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нравственных чувств и этического сознания;  гражданственности  и  патриотизма, </w:t>
            </w:r>
          </w:p>
          <w:p w:rsidR="008F03A4" w:rsidRPr="00E82E9C" w:rsidRDefault="008F03A4" w:rsidP="001B4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 позиции  и правового самосознания  младших школьников,  формирование позитивного отношения к базовым ценностям общества</w:t>
            </w:r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Обще - интеллектуальное</w:t>
            </w:r>
          </w:p>
        </w:tc>
        <w:tc>
          <w:tcPr>
            <w:tcW w:w="6867" w:type="dxa"/>
            <w:shd w:val="clear" w:color="auto" w:fill="auto"/>
          </w:tcPr>
          <w:p w:rsidR="008F03A4" w:rsidRPr="00E82E9C" w:rsidRDefault="008F03A4" w:rsidP="001B4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Воспитание  творческого и ценностного  отношения к учению, труду</w:t>
            </w:r>
            <w:proofErr w:type="gram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интеллектуально-творческого потенциала</w:t>
            </w:r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063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867" w:type="dxa"/>
            <w:shd w:val="clear" w:color="auto" w:fill="auto"/>
          </w:tcPr>
          <w:p w:rsidR="008F03A4" w:rsidRPr="00E82E9C" w:rsidRDefault="008F03A4" w:rsidP="001B4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 ребенка, чувства прекрасного, творческих способностей, воспитание нравственных чувств,   формирование основ  культуры общения и поведения;  коммуникативной и общекультурной компетенций</w:t>
            </w:r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063" w:type="dxa"/>
            <w:shd w:val="clear" w:color="auto" w:fill="auto"/>
          </w:tcPr>
          <w:p w:rsidR="008F03A4" w:rsidRPr="00E82E9C" w:rsidRDefault="008F03A4" w:rsidP="001B4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867" w:type="dxa"/>
            <w:shd w:val="clear" w:color="auto" w:fill="auto"/>
          </w:tcPr>
          <w:p w:rsidR="008F03A4" w:rsidRPr="00E82E9C" w:rsidRDefault="008F03A4" w:rsidP="001B4B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окружающей среде, людям;  формирование социально-трудовой  компетенции и компетенций социального взаимодействия</w:t>
            </w:r>
          </w:p>
        </w:tc>
      </w:tr>
    </w:tbl>
    <w:p w:rsidR="008F03A4" w:rsidRPr="00E82E9C" w:rsidRDefault="008F03A4" w:rsidP="008F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3A4" w:rsidRPr="00E82E9C" w:rsidRDefault="00485E66" w:rsidP="001B4B0B">
      <w:pPr>
        <w:spacing w:after="0" w:line="240" w:lineRule="auto"/>
        <w:rPr>
          <w:rFonts w:ascii="Times New Roman" w:hAnsi="Times New Roman" w:cs="Times New Roman"/>
          <w:color w:val="63242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Данная м</w:t>
      </w:r>
      <w:r w:rsidR="008F03A4" w:rsidRPr="00E82E9C">
        <w:rPr>
          <w:rFonts w:ascii="Times New Roman" w:hAnsi="Times New Roman" w:cs="Times New Roman"/>
          <w:sz w:val="28"/>
          <w:szCs w:val="28"/>
        </w:rPr>
        <w:t>одель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8F03A4" w:rsidRPr="00E82E9C">
        <w:rPr>
          <w:rFonts w:ascii="Times New Roman" w:hAnsi="Times New Roman" w:cs="Times New Roman"/>
          <w:sz w:val="28"/>
          <w:szCs w:val="28"/>
        </w:rPr>
        <w:t xml:space="preserve"> определяет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и формы</w:t>
      </w:r>
      <w:r w:rsidR="008F03A4" w:rsidRPr="00E82E9C">
        <w:rPr>
          <w:rFonts w:ascii="Times New Roman" w:hAnsi="Times New Roman" w:cs="Times New Roman"/>
          <w:sz w:val="28"/>
          <w:szCs w:val="28"/>
        </w:rPr>
        <w:t xml:space="preserve"> внеурочной деятельности: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Проблемно-ценностное общение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Досугово-развлекательная деятельность (досуговое общение)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Социальное творчество (социально-преобразующая добровольческая деятельность)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lastRenderedPageBreak/>
        <w:t>Трудовая (производственная) деятельность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</w:t>
      </w:r>
    </w:p>
    <w:p w:rsidR="008F03A4" w:rsidRPr="00E82E9C" w:rsidRDefault="008F03A4" w:rsidP="001B4B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9C">
        <w:rPr>
          <w:rFonts w:ascii="Times New Roman" w:hAnsi="Times New Roman" w:cs="Times New Roman"/>
          <w:sz w:val="28"/>
          <w:szCs w:val="28"/>
        </w:rPr>
        <w:t>Туристско-краеведческая деятельность</w:t>
      </w:r>
    </w:p>
    <w:p w:rsidR="008F03A4" w:rsidRPr="00E82E9C" w:rsidRDefault="008F03A4" w:rsidP="008F03A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35"/>
        <w:gridCol w:w="4961"/>
      </w:tblGrid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8F03A4" w:rsidRPr="001B4B0B" w:rsidRDefault="008F03A4" w:rsidP="001B4B0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B4B0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</w:tcPr>
          <w:p w:rsidR="008F03A4" w:rsidRPr="001B4B0B" w:rsidRDefault="008F03A4" w:rsidP="001B4B0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B4B0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Виды деятельности</w:t>
            </w:r>
          </w:p>
        </w:tc>
        <w:tc>
          <w:tcPr>
            <w:tcW w:w="4961" w:type="dxa"/>
            <w:shd w:val="clear" w:color="auto" w:fill="auto"/>
          </w:tcPr>
          <w:p w:rsidR="008F03A4" w:rsidRPr="001B4B0B" w:rsidRDefault="008F03A4" w:rsidP="001B4B0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B4B0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Формы работы с </w:t>
            </w:r>
            <w:proofErr w:type="gramStart"/>
            <w:r w:rsidRPr="001B4B0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обучающимися</w:t>
            </w:r>
            <w:proofErr w:type="gramEnd"/>
          </w:p>
        </w:tc>
      </w:tr>
      <w:tr w:rsidR="008F03A4" w:rsidRPr="00E82E9C" w:rsidTr="00E82E9C">
        <w:trPr>
          <w:trHeight w:val="1060"/>
        </w:trPr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Досуговое общение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Час общения,  прогулки на природу, походы,   выезды;  спортивные соревнования, эстафеты, «уроки гигиены», «уроки здорового питания»,   спортивные секции и кружки; подвижные игры</w:t>
            </w:r>
            <w:proofErr w:type="gram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программы по пропаганде ЗОЖ, акции по пропаганде ЗОЖ ;  творческие и исследовательские проекты; КТД и т.п.</w:t>
            </w:r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35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творчество 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(производственная) 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-краеведческая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Час общения, экскурсии, просмотр  и обсуждение  кинофильмов, сюжетно-ролевые игры нравственного и патриотического содержания, творческие конкурсы, фестивали, праздники,  туристско-краеведческие экспедиции, социально-значимые проекты, акции,  национально-культурные праздники,  встречи с интересными людьми, ветеранами  ВОВ;  КТД;  творческие и исследовательские проекты; кружки и т.п.</w:t>
            </w:r>
            <w:proofErr w:type="gramEnd"/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Обще-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835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</w:tc>
        <w:tc>
          <w:tcPr>
            <w:tcW w:w="4961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Час общения,   познавательные беседы, диспуты,  библиотечные уроки,  интеллектуальные клубы, акции познавательной направленности, интеллектуальные  и творческие марафоны,  олимпиады, факультативы, интеллектуальный клуб,  турниры,   интеллектуально-творческие проекты и научно-исследовательские;  кружки, проектная деятельность и т.п.</w:t>
            </w:r>
            <w:proofErr w:type="gramEnd"/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835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 (социально-преобразующая добровольческая деятельность)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общения, беседы, экскурсии, встречи с представителями творческих профессий,  знакомство с лучшими произведениями искусства,  творческие программы, праздники, формирующие  художественную культуру школьников, посещение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 и фестивалей  фольклорного и современного творчества, тематических выставок; творческие конкурсы, кружки;  библиотечные уроки;  творческие проекты; дополнительное образование и т.п.</w:t>
            </w:r>
            <w:proofErr w:type="gramEnd"/>
          </w:p>
        </w:tc>
      </w:tr>
      <w:tr w:rsidR="008F03A4" w:rsidRPr="00E82E9C" w:rsidTr="00E82E9C">
        <w:tc>
          <w:tcPr>
            <w:tcW w:w="392" w:type="dxa"/>
            <w:shd w:val="clear" w:color="auto" w:fill="auto"/>
          </w:tcPr>
          <w:p w:rsidR="008F03A4" w:rsidRPr="00E82E9C" w:rsidRDefault="008F03A4" w:rsidP="004B3155">
            <w:pPr>
              <w:spacing w:after="0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2E9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 (социально-преобразующая добровольческая деятельность)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(производственная) 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краеведческая</w:t>
            </w:r>
          </w:p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F03A4" w:rsidRPr="00E82E9C" w:rsidRDefault="008F03A4" w:rsidP="001B4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Беседы, социально-значимые акции,  туристско-краеведческие экспедиции, экологические акции, десанты, экологические патрули, социальные и экологические проекты;  КТД,  дополнительное образование и т.п.</w:t>
            </w:r>
          </w:p>
        </w:tc>
      </w:tr>
    </w:tbl>
    <w:p w:rsidR="0013480B" w:rsidRDefault="0013480B" w:rsidP="000F2EF5">
      <w:pPr>
        <w:rPr>
          <w:rFonts w:ascii="Times New Roman" w:hAnsi="Times New Roman" w:cs="Times New Roman"/>
          <w:b/>
          <w:sz w:val="28"/>
          <w:szCs w:val="28"/>
        </w:rPr>
      </w:pPr>
    </w:p>
    <w:p w:rsidR="0013480B" w:rsidRPr="0013480B" w:rsidRDefault="0013480B" w:rsidP="000F2EF5">
      <w:pPr>
        <w:rPr>
          <w:rFonts w:ascii="Times New Roman" w:hAnsi="Times New Roman" w:cs="Times New Roman"/>
          <w:b/>
          <w:sz w:val="28"/>
          <w:szCs w:val="28"/>
        </w:rPr>
      </w:pPr>
      <w:r w:rsidRPr="0013480B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0F2EF5" w:rsidRDefault="001B4B0B" w:rsidP="000F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 система работы  даёт свои результаты. Ученики моего класса очень активны во всех мероприятиях</w:t>
      </w:r>
      <w:r w:rsidR="00AF3735">
        <w:rPr>
          <w:rFonts w:ascii="Times New Roman" w:hAnsi="Times New Roman" w:cs="Times New Roman"/>
          <w:sz w:val="28"/>
          <w:szCs w:val="28"/>
        </w:rPr>
        <w:t>. 50% занимаются в спортивных секциях, 30% в художественных и музыкальных школах, 20 %- хореографических студиях. Мы вместе любим путешествовать,  с каждым годом расширяем географию своих поездок: 5 класс-Казань, 6 класс-РТ Булгар, 7 клас</w:t>
      </w:r>
      <w:proofErr w:type="gramStart"/>
      <w:r w:rsidR="00AF373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AF3735">
        <w:rPr>
          <w:rFonts w:ascii="Times New Roman" w:hAnsi="Times New Roman" w:cs="Times New Roman"/>
          <w:sz w:val="28"/>
          <w:szCs w:val="28"/>
        </w:rPr>
        <w:t xml:space="preserve"> РФ Москва, 8 класс Санкт-Петербург.</w:t>
      </w:r>
      <w:r w:rsidR="0013480B">
        <w:rPr>
          <w:rFonts w:ascii="Times New Roman" w:hAnsi="Times New Roman" w:cs="Times New Roman"/>
          <w:sz w:val="28"/>
          <w:szCs w:val="28"/>
        </w:rPr>
        <w:t xml:space="preserve"> Есть победы в интеллектуальных и творческих конкурсах.</w:t>
      </w:r>
    </w:p>
    <w:p w:rsidR="0023242B" w:rsidRPr="00305FA7" w:rsidRDefault="0023242B" w:rsidP="000F2EF5">
      <w:pPr>
        <w:rPr>
          <w:rFonts w:ascii="Times New Roman" w:hAnsi="Times New Roman" w:cs="Times New Roman"/>
          <w:b/>
          <w:sz w:val="28"/>
          <w:szCs w:val="28"/>
        </w:rPr>
      </w:pPr>
      <w:r w:rsidRPr="00305FA7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  <w:r w:rsidR="00305FA7">
        <w:rPr>
          <w:rFonts w:ascii="Times New Roman" w:hAnsi="Times New Roman" w:cs="Times New Roman"/>
          <w:b/>
          <w:sz w:val="28"/>
          <w:szCs w:val="28"/>
        </w:rPr>
        <w:t xml:space="preserve"> моего</w:t>
      </w:r>
      <w:r w:rsidR="00305FA7" w:rsidRPr="00305FA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305FA7">
        <w:rPr>
          <w:rFonts w:ascii="Times New Roman" w:hAnsi="Times New Roman" w:cs="Times New Roman"/>
          <w:b/>
          <w:sz w:val="28"/>
          <w:szCs w:val="28"/>
        </w:rPr>
        <w:t xml:space="preserve"> в районных,</w:t>
      </w:r>
      <w:r w:rsidR="00305FA7" w:rsidRPr="00305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FA7">
        <w:rPr>
          <w:rFonts w:ascii="Times New Roman" w:hAnsi="Times New Roman" w:cs="Times New Roman"/>
          <w:b/>
          <w:sz w:val="28"/>
          <w:szCs w:val="28"/>
        </w:rPr>
        <w:t>городских и республиканских конкурсах и НПК</w:t>
      </w:r>
      <w:r w:rsidR="00305FA7" w:rsidRPr="00305FA7">
        <w:rPr>
          <w:rFonts w:ascii="Times New Roman" w:hAnsi="Times New Roman" w:cs="Times New Roman"/>
          <w:b/>
          <w:sz w:val="28"/>
          <w:szCs w:val="28"/>
        </w:rPr>
        <w:t>:</w:t>
      </w:r>
    </w:p>
    <w:p w:rsidR="0062100C" w:rsidRDefault="0062100C" w:rsidP="00537ACD">
      <w:pPr>
        <w:spacing w:after="0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Конкурс сочинений в рамках Республиканской акции «Спортивная Казань», апрель 2016</w:t>
      </w:r>
      <w:r w:rsidR="00537AC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-участие.</w:t>
      </w:r>
    </w:p>
    <w:p w:rsidR="0062100C" w:rsidRDefault="0062100C" w:rsidP="00537ACD">
      <w:pPr>
        <w:spacing w:after="0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ХХ «Малые Ломоносовские чтения», 19 марта 2016 г.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-3 место</w:t>
      </w:r>
      <w:r w:rsidR="00537AC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2100C" w:rsidRDefault="0062100C" w:rsidP="00537ACD">
      <w:pPr>
        <w:spacing w:after="0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  <w:lang w:val="en-US"/>
        </w:rPr>
        <w:t>XI</w:t>
      </w:r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научно-исследовательская конференция школьников «Шаг в науку», март 2016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-участие.</w:t>
      </w:r>
      <w:proofErr w:type="gramEnd"/>
    </w:p>
    <w:p w:rsidR="0062100C" w:rsidRDefault="0062100C" w:rsidP="00537ACD">
      <w:pPr>
        <w:spacing w:after="0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Многопредметная олимпиада «Интеллектуальный марафон» для учеников 5-7 классов </w:t>
      </w:r>
      <w:proofErr w:type="spellStart"/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азани</w:t>
      </w:r>
      <w:proofErr w:type="spellEnd"/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, май 2016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2100C" w:rsidRDefault="0062100C" w:rsidP="00537ACD">
      <w:pPr>
        <w:spacing w:after="0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D0469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Районный этап городского конкурса «Звёздный билет» в рамках Всероссийского конкурса «Живая классика», ноябрь 2015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-участие.</w:t>
      </w:r>
    </w:p>
    <w:p w:rsidR="005D3C3F" w:rsidRPr="00537ACD" w:rsidRDefault="005D3C3F" w:rsidP="00537AC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Городской конкурс ОГИБДД УМВД России среди учащихся 6-7 классов ОУ </w:t>
      </w:r>
      <w:proofErr w:type="spell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азани</w:t>
      </w:r>
      <w:proofErr w:type="spellEnd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«Письмо водителю», 2016 г.-3 место.</w:t>
      </w:r>
    </w:p>
    <w:p w:rsidR="005D3C3F" w:rsidRPr="00537ACD" w:rsidRDefault="005D3C3F" w:rsidP="00537AC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Районный конкурс «Звёздный билет» в номинации «И русским словом отзовё</w:t>
      </w:r>
      <w:r w:rsid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тся…», 2018</w:t>
      </w: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участие, 2019- 3 место.</w:t>
      </w:r>
    </w:p>
    <w:p w:rsidR="005D3C3F" w:rsidRPr="00537ACD" w:rsidRDefault="005D3C3F" w:rsidP="00537ACD">
      <w:pPr>
        <w:spacing w:after="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IV</w:t>
      </w: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научно-практическая городская конференция школьников «Дни науки», 28.02.2017- призёр.</w:t>
      </w:r>
      <w:proofErr w:type="gramEnd"/>
    </w:p>
    <w:p w:rsidR="005D3C3F" w:rsidRPr="00537ACD" w:rsidRDefault="005D3C3F" w:rsidP="00537ACD">
      <w:pPr>
        <w:spacing w:after="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</w:t>
      </w: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городская научно-исследовательская конференция имени </w:t>
      </w:r>
      <w:proofErr w:type="spell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Д.С.Лихачёва</w:t>
      </w:r>
      <w:proofErr w:type="spellEnd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22.02.2017- 2 место</w:t>
      </w:r>
    </w:p>
    <w:p w:rsidR="005D3C3F" w:rsidRPr="00537ACD" w:rsidRDefault="005D3C3F" w:rsidP="00537AC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537ACD">
        <w:rPr>
          <w:rFonts w:ascii="Times New Roman" w:hAnsi="Times New Roman"/>
          <w:b/>
          <w:sz w:val="24"/>
          <w:szCs w:val="24"/>
        </w:rPr>
        <w:t>Районный этап республиканского конкурса творческих работ «Дорога в космос»</w:t>
      </w:r>
      <w:r w:rsidR="00305FA7">
        <w:rPr>
          <w:rFonts w:ascii="Times New Roman" w:hAnsi="Times New Roman"/>
          <w:b/>
          <w:sz w:val="24"/>
          <w:szCs w:val="24"/>
        </w:rPr>
        <w:t xml:space="preserve"> (в номинации «Эссе»:</w:t>
      </w:r>
      <w:proofErr w:type="gramEnd"/>
      <w:r w:rsidR="00305FA7">
        <w:rPr>
          <w:rFonts w:ascii="Times New Roman" w:hAnsi="Times New Roman"/>
          <w:b/>
          <w:sz w:val="24"/>
          <w:szCs w:val="24"/>
        </w:rPr>
        <w:t xml:space="preserve"> «</w:t>
      </w:r>
      <w:r w:rsidRPr="00537ACD">
        <w:rPr>
          <w:rFonts w:ascii="Times New Roman" w:hAnsi="Times New Roman"/>
          <w:b/>
          <w:sz w:val="24"/>
          <w:szCs w:val="24"/>
        </w:rPr>
        <w:t>В космонавты я б пошёл, пусть меня научат», возрастной категории 11-13 лет, Январь 2018-2 и 3 место.</w:t>
      </w:r>
    </w:p>
    <w:p w:rsidR="005D3C3F" w:rsidRPr="00537ACD" w:rsidRDefault="005D3C3F" w:rsidP="00537ACD">
      <w:pPr>
        <w:spacing w:after="0"/>
        <w:rPr>
          <w:rFonts w:ascii="Times New Roman" w:hAnsi="Times New Roman"/>
          <w:b/>
          <w:sz w:val="24"/>
          <w:szCs w:val="24"/>
        </w:rPr>
      </w:pPr>
      <w:r w:rsidRPr="00537ACD">
        <w:rPr>
          <w:rFonts w:ascii="Times New Roman" w:hAnsi="Times New Roman"/>
          <w:b/>
          <w:sz w:val="24"/>
          <w:szCs w:val="24"/>
        </w:rPr>
        <w:t>Районный конкурс чтецов «Моя Родина»- 21.02.2018- 3 место.</w:t>
      </w:r>
    </w:p>
    <w:p w:rsidR="005D3C3F" w:rsidRPr="00537ACD" w:rsidRDefault="005D3C3F" w:rsidP="00537ACD">
      <w:pPr>
        <w:spacing w:after="0"/>
        <w:rPr>
          <w:rFonts w:ascii="Times New Roman" w:hAnsi="Times New Roman"/>
          <w:b/>
          <w:sz w:val="24"/>
          <w:szCs w:val="24"/>
        </w:rPr>
      </w:pPr>
      <w:r w:rsidRPr="00537AC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Литературно-музыкальный конкурс «Созвездие</w:t>
      </w:r>
      <w:proofErr w:type="gramStart"/>
      <w:r w:rsidRPr="00537AC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537AC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укая»</w:t>
      </w:r>
      <w:r w:rsidR="00305FA7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7AC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(район)-</w:t>
      </w:r>
      <w:r w:rsidRPr="00537ACD">
        <w:rPr>
          <w:rFonts w:ascii="Times New Roman" w:hAnsi="Times New Roman"/>
          <w:b/>
          <w:sz w:val="24"/>
          <w:szCs w:val="24"/>
        </w:rPr>
        <w:t xml:space="preserve"> 16.04.2018- 2 и 3 места.</w:t>
      </w:r>
    </w:p>
    <w:p w:rsidR="00537ACD" w:rsidRPr="00537ACD" w:rsidRDefault="00537ACD" w:rsidP="00537ACD">
      <w:pPr>
        <w:spacing w:after="0"/>
        <w:rPr>
          <w:rFonts w:ascii="Times New Roman" w:hAnsi="Times New Roman"/>
          <w:b/>
          <w:sz w:val="24"/>
          <w:szCs w:val="24"/>
        </w:rPr>
      </w:pP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Районный конкурс агитбригад по профилактике асоциальных явлений «Свежий ветер»,</w:t>
      </w:r>
      <w:r w:rsidRPr="00537ACD">
        <w:rPr>
          <w:rFonts w:ascii="Times New Roman" w:hAnsi="Times New Roman"/>
          <w:b/>
          <w:sz w:val="24"/>
          <w:szCs w:val="24"/>
        </w:rPr>
        <w:t xml:space="preserve"> 23.04.2018- 3 место.</w:t>
      </w:r>
    </w:p>
    <w:p w:rsidR="00537ACD" w:rsidRPr="00537ACD" w:rsidRDefault="00537ACD" w:rsidP="00537AC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Республиканский творческий конкурс творческих коллективов «В созвездии </w:t>
      </w:r>
      <w:proofErr w:type="spell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А.С.Пушкина</w:t>
      </w:r>
      <w:proofErr w:type="spellEnd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305FA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Г.Тукая</w:t>
      </w:r>
      <w:proofErr w:type="spellEnd"/>
      <w:r w:rsidRPr="00537A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Pr="00537ACD">
        <w:rPr>
          <w:rFonts w:ascii="Times New Roman" w:hAnsi="Times New Roman"/>
          <w:b/>
          <w:sz w:val="24"/>
          <w:szCs w:val="24"/>
        </w:rPr>
        <w:t xml:space="preserve"> 19.05.2018- 3 место.</w:t>
      </w:r>
      <w:proofErr w:type="gramEnd"/>
    </w:p>
    <w:p w:rsidR="00537ACD" w:rsidRPr="00537ACD" w:rsidRDefault="00537ACD" w:rsidP="00537ACD">
      <w:pPr>
        <w:spacing w:after="0"/>
        <w:rPr>
          <w:rFonts w:ascii="Times New Roman" w:hAnsi="Times New Roman"/>
          <w:b/>
          <w:sz w:val="24"/>
          <w:szCs w:val="24"/>
        </w:rPr>
      </w:pPr>
      <w:r w:rsidRPr="00537ACD">
        <w:rPr>
          <w:rFonts w:ascii="Times New Roman" w:hAnsi="Times New Roman"/>
          <w:b/>
          <w:sz w:val="24"/>
          <w:szCs w:val="24"/>
        </w:rPr>
        <w:t>Открытый городской конкурс «</w:t>
      </w:r>
      <w:proofErr w:type="gramStart"/>
      <w:r w:rsidRPr="00537ACD">
        <w:rPr>
          <w:rFonts w:ascii="Times New Roman" w:hAnsi="Times New Roman"/>
          <w:b/>
          <w:sz w:val="24"/>
          <w:szCs w:val="24"/>
        </w:rPr>
        <w:t>Вдохновлённые</w:t>
      </w:r>
      <w:proofErr w:type="gramEnd"/>
      <w:r w:rsidRPr="00537ACD">
        <w:rPr>
          <w:rFonts w:ascii="Times New Roman" w:hAnsi="Times New Roman"/>
          <w:b/>
          <w:sz w:val="24"/>
          <w:szCs w:val="24"/>
        </w:rPr>
        <w:t xml:space="preserve"> Тургеневым»,</w:t>
      </w:r>
      <w:r w:rsidR="00305FA7">
        <w:rPr>
          <w:rFonts w:ascii="Times New Roman" w:hAnsi="Times New Roman"/>
          <w:b/>
          <w:sz w:val="24"/>
          <w:szCs w:val="24"/>
        </w:rPr>
        <w:t xml:space="preserve"> </w:t>
      </w:r>
      <w:r w:rsidRPr="00537ACD">
        <w:rPr>
          <w:rFonts w:ascii="Times New Roman" w:hAnsi="Times New Roman"/>
          <w:b/>
          <w:sz w:val="24"/>
          <w:szCs w:val="24"/>
        </w:rPr>
        <w:t>23.11.2018- 3 место.</w:t>
      </w:r>
    </w:p>
    <w:p w:rsidR="00537ACD" w:rsidRPr="00537ACD" w:rsidRDefault="00537ACD" w:rsidP="00537ACD">
      <w:pPr>
        <w:spacing w:after="0"/>
        <w:rPr>
          <w:rFonts w:ascii="Times New Roman" w:hAnsi="Times New Roman"/>
          <w:b/>
          <w:sz w:val="24"/>
          <w:szCs w:val="24"/>
        </w:rPr>
      </w:pPr>
      <w:r w:rsidRPr="00537ACD">
        <w:rPr>
          <w:rFonts w:ascii="Times New Roman" w:hAnsi="Times New Roman"/>
          <w:b/>
          <w:sz w:val="24"/>
          <w:szCs w:val="24"/>
        </w:rPr>
        <w:t>Всероссийская олимпиада школьников 2018-2019уч.г.- Сергеева Г.-призёр Муниципального и Республиканского этапа</w:t>
      </w:r>
      <w:r w:rsidR="00305FA7">
        <w:rPr>
          <w:rFonts w:ascii="Times New Roman" w:hAnsi="Times New Roman"/>
          <w:b/>
          <w:sz w:val="24"/>
          <w:szCs w:val="24"/>
        </w:rPr>
        <w:t xml:space="preserve"> по русскому языку и победитель Муниципального этапа по обществознанию</w:t>
      </w:r>
      <w:proofErr w:type="gramStart"/>
      <w:r w:rsidR="00305FA7">
        <w:rPr>
          <w:rFonts w:ascii="Times New Roman" w:hAnsi="Times New Roman"/>
          <w:b/>
          <w:sz w:val="24"/>
          <w:szCs w:val="24"/>
        </w:rPr>
        <w:t>.</w:t>
      </w:r>
      <w:r w:rsidRPr="00537ACD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537ACD" w:rsidRPr="00E82E9C" w:rsidRDefault="00537ACD" w:rsidP="000F2EF5">
      <w:pPr>
        <w:rPr>
          <w:rFonts w:ascii="Times New Roman" w:hAnsi="Times New Roman" w:cs="Times New Roman"/>
          <w:sz w:val="28"/>
          <w:szCs w:val="28"/>
        </w:rPr>
      </w:pPr>
    </w:p>
    <w:sectPr w:rsidR="00537ACD" w:rsidRPr="00E82E9C" w:rsidSect="001B4B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984"/>
    <w:multiLevelType w:val="multilevel"/>
    <w:tmpl w:val="7CF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14D40"/>
    <w:multiLevelType w:val="multilevel"/>
    <w:tmpl w:val="B03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D084E"/>
    <w:multiLevelType w:val="multilevel"/>
    <w:tmpl w:val="727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C60BC"/>
    <w:multiLevelType w:val="hybridMultilevel"/>
    <w:tmpl w:val="A922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13"/>
    <w:rsid w:val="000F2EF5"/>
    <w:rsid w:val="0013480B"/>
    <w:rsid w:val="001B4B0B"/>
    <w:rsid w:val="0022782F"/>
    <w:rsid w:val="0023242B"/>
    <w:rsid w:val="00286110"/>
    <w:rsid w:val="00305FA7"/>
    <w:rsid w:val="003D5202"/>
    <w:rsid w:val="00485E66"/>
    <w:rsid w:val="00526088"/>
    <w:rsid w:val="00537ACD"/>
    <w:rsid w:val="005D3C3F"/>
    <w:rsid w:val="0062100C"/>
    <w:rsid w:val="008F03A4"/>
    <w:rsid w:val="009411CA"/>
    <w:rsid w:val="00946213"/>
    <w:rsid w:val="00AF3735"/>
    <w:rsid w:val="00BA0753"/>
    <w:rsid w:val="00E82E9C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26088"/>
    <w:rPr>
      <w:i/>
      <w:iCs/>
    </w:rPr>
  </w:style>
  <w:style w:type="character" w:styleId="a5">
    <w:name w:val="Strong"/>
    <w:basedOn w:val="a0"/>
    <w:uiPriority w:val="22"/>
    <w:qFormat/>
    <w:rsid w:val="00526088"/>
    <w:rPr>
      <w:b/>
      <w:bCs/>
    </w:rPr>
  </w:style>
  <w:style w:type="paragraph" w:styleId="a6">
    <w:name w:val="List Paragraph"/>
    <w:basedOn w:val="a"/>
    <w:uiPriority w:val="34"/>
    <w:qFormat/>
    <w:rsid w:val="008F03A4"/>
    <w:pPr>
      <w:ind w:left="720"/>
      <w:contextualSpacing/>
    </w:pPr>
  </w:style>
  <w:style w:type="paragraph" w:customStyle="1" w:styleId="ConsPlusNonformat">
    <w:name w:val="ConsPlusNonformat"/>
    <w:uiPriority w:val="99"/>
    <w:rsid w:val="005D3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26088"/>
    <w:rPr>
      <w:i/>
      <w:iCs/>
    </w:rPr>
  </w:style>
  <w:style w:type="character" w:styleId="a5">
    <w:name w:val="Strong"/>
    <w:basedOn w:val="a0"/>
    <w:uiPriority w:val="22"/>
    <w:qFormat/>
    <w:rsid w:val="00526088"/>
    <w:rPr>
      <w:b/>
      <w:bCs/>
    </w:rPr>
  </w:style>
  <w:style w:type="paragraph" w:styleId="a6">
    <w:name w:val="List Paragraph"/>
    <w:basedOn w:val="a"/>
    <w:uiPriority w:val="34"/>
    <w:qFormat/>
    <w:rsid w:val="008F03A4"/>
    <w:pPr>
      <w:ind w:left="720"/>
      <w:contextualSpacing/>
    </w:pPr>
  </w:style>
  <w:style w:type="paragraph" w:customStyle="1" w:styleId="ConsPlusNonformat">
    <w:name w:val="ConsPlusNonformat"/>
    <w:uiPriority w:val="99"/>
    <w:rsid w:val="005D3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2019-01-26T21:51:00Z</dcterms:created>
  <dcterms:modified xsi:type="dcterms:W3CDTF">2019-01-27T16:18:00Z</dcterms:modified>
</cp:coreProperties>
</file>